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49" w:rsidRPr="00D05549" w:rsidRDefault="00D05549" w:rsidP="00D055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УЧРЕЖДЕНИЕ</w:t>
      </w:r>
    </w:p>
    <w:p w:rsidR="00D05549" w:rsidRPr="00D05549" w:rsidRDefault="00D05549" w:rsidP="00D055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ОБРАЗОВАТЕЛЬНАЯ ОРГАНИЗАЦИЯ</w:t>
      </w:r>
    </w:p>
    <w:p w:rsidR="00D05549" w:rsidRPr="00D05549" w:rsidRDefault="00D05549" w:rsidP="00D055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АРМАВИРСКИЙ КОЛЛЕДЖ УПРАВЛЕНИЯ И </w:t>
      </w:r>
    </w:p>
    <w:p w:rsidR="00D05549" w:rsidRPr="00D05549" w:rsidRDefault="00D05549" w:rsidP="00D055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СОЦИАЛЬНО–ИНФОРМАЦИОННЫХ ТЕХНОЛОГИЙ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ДНЕВНИК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05549" w:rsidRPr="00D05549" w:rsidRDefault="00D05549" w:rsidP="00D05549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05549">
        <w:rPr>
          <w:rFonts w:ascii="Times New Roman" w:eastAsia="Times New Roman" w:hAnsi="Times New Roman" w:cs="Times New Roman"/>
          <w:sz w:val="48"/>
          <w:szCs w:val="48"/>
          <w:lang w:eastAsia="ru-RU"/>
        </w:rPr>
        <w:t>производственной практики</w:t>
      </w:r>
    </w:p>
    <w:p w:rsidR="00D05549" w:rsidRPr="00D05549" w:rsidRDefault="00D05549" w:rsidP="00D055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«ПРОБНЫЕ ЗАНЯТИЯ»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055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ПМ 02. </w:t>
      </w:r>
      <w:r w:rsidRPr="00D05549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D05549">
        <w:rPr>
          <w:rFonts w:ascii="Times New Roman" w:eastAsia="Calibri" w:hAnsi="Times New Roman" w:cs="Times New Roman"/>
          <w:sz w:val="40"/>
          <w:szCs w:val="40"/>
        </w:rPr>
        <w:t xml:space="preserve"> Организация различных видов деятельности и общения детей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55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05549" w:rsidRPr="00D05549" w:rsidRDefault="00D05549" w:rsidP="00D055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5549" w:rsidRPr="00D05549" w:rsidRDefault="00D05549" w:rsidP="00D05549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55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proofErr w:type="gramStart"/>
      <w:r w:rsidRPr="00D05549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специальности  44.02.01</w:t>
      </w:r>
      <w:proofErr w:type="gramEnd"/>
      <w:r w:rsidRPr="00D055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«Дошкольное образование»</w:t>
      </w:r>
    </w:p>
    <w:p w:rsidR="00D05549" w:rsidRPr="00D05549" w:rsidRDefault="00D05549" w:rsidP="00D0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pBdr>
          <w:bottom w:val="single" w:sz="12" w:space="1" w:color="auto"/>
        </w:pBd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proofErr w:type="gramStart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)  группы</w:t>
      </w:r>
      <w:proofErr w:type="gramEnd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D05549" w:rsidRPr="00D05549" w:rsidRDefault="00D05549" w:rsidP="00D05549">
      <w:pPr>
        <w:pBdr>
          <w:bottom w:val="single" w:sz="12" w:space="1" w:color="auto"/>
        </w:pBd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05549" w:rsidRPr="00D05549" w:rsidRDefault="00D05549" w:rsidP="00D0554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5549">
        <w:rPr>
          <w:rFonts w:ascii="Times New Roman" w:eastAsia="Times New Roman" w:hAnsi="Times New Roman" w:cs="Times New Roman"/>
          <w:lang w:eastAsia="ru-RU"/>
        </w:rPr>
        <w:t>Ф.И.О</w:t>
      </w:r>
    </w:p>
    <w:p w:rsidR="00D05549" w:rsidRPr="00D05549" w:rsidRDefault="00D05549" w:rsidP="00D055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колледжа:</w:t>
      </w:r>
    </w:p>
    <w:p w:rsidR="00D05549" w:rsidRPr="00D05549" w:rsidRDefault="00D05549" w:rsidP="00D05549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05549" w:rsidRPr="00D05549" w:rsidRDefault="00D05549" w:rsidP="00D05549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05549" w:rsidRPr="00D05549" w:rsidRDefault="00D05549" w:rsidP="00D0554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5549">
        <w:rPr>
          <w:rFonts w:ascii="Times New Roman" w:eastAsia="Times New Roman" w:hAnsi="Times New Roman" w:cs="Times New Roman"/>
          <w:lang w:eastAsia="ru-RU"/>
        </w:rPr>
        <w:t>Ф.И.О</w:t>
      </w:r>
    </w:p>
    <w:p w:rsidR="00D05549" w:rsidRPr="00D05549" w:rsidRDefault="00D05549" w:rsidP="00D05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АРМАВИР, 20___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549" w:rsidRPr="00D05549" w:rsidTr="00D05549">
        <w:tc>
          <w:tcPr>
            <w:tcW w:w="4785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УДК</w:t>
            </w:r>
          </w:p>
          <w:p w:rsidR="00D05549" w:rsidRPr="00D05549" w:rsidRDefault="00D05549" w:rsidP="00D0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ББК</w:t>
            </w:r>
          </w:p>
        </w:tc>
        <w:tc>
          <w:tcPr>
            <w:tcW w:w="478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Печатается по решению </w:t>
            </w:r>
          </w:p>
          <w:p w:rsidR="00D05549" w:rsidRPr="00D05549" w:rsidRDefault="00D05549" w:rsidP="00D0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Методического совета АКУСИТ </w:t>
            </w:r>
          </w:p>
          <w:p w:rsidR="00D05549" w:rsidRPr="00D05549" w:rsidRDefault="00D05549" w:rsidP="00D0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производственной практики «Пробные занятия»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производственной (психолого-педагогической) практики разработан на основе программы профессионального модуля ПМ 02. - Организация различных видов деятельности и общения детей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составлен в соответствии с требованиями ФГОС СПО по специальности 44.02.01 Дошкольное образование.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прохождении инструктажа в профильной организации студентом-практикантом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ЧУ ПОО «АКУСИТ» ___</w:t>
      </w:r>
      <w:r w:rsidRPr="00D05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________________________________________________,</w:t>
      </w: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________ обучающийся по специальности______________________________________________________________, направленный для прохождения _</w:t>
      </w:r>
      <w:r w:rsidRPr="00D05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производственной (по профилю специальности) </w:t>
      </w: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по ПМ.02 </w:t>
      </w:r>
      <w:proofErr w:type="gramStart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Организация</w:t>
      </w:r>
      <w:proofErr w:type="gramEnd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видов деятельности и общения детей»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Pr="00D05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 </w:t>
      </w: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в (</w:t>
      </w:r>
      <w:r w:rsidRPr="00D05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названной профильной организации)</w:t>
      </w: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«____»________________ ______г по «____»________________ ______г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соответствии с требованиями п.15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года №291  с изменениями и дополнениями от 18 августа 2016 г).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предприятия_____________________/ ____</w:t>
      </w:r>
      <w:r w:rsidRPr="00D05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_________________/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                      ____________________   / __</w:t>
      </w:r>
      <w:r w:rsidRPr="00D05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</w:t>
      </w: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МП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549" w:rsidRPr="00D05549" w:rsidTr="00D05549">
        <w:tc>
          <w:tcPr>
            <w:tcW w:w="4785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Цель и задачи практики</w:t>
      </w:r>
    </w:p>
    <w:p w:rsidR="00D05549" w:rsidRPr="00D05549" w:rsidRDefault="00D05549" w:rsidP="00D0554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D05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практики: </w:t>
      </w:r>
      <w:r w:rsidRPr="00D05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</w:t>
      </w:r>
      <w:proofErr w:type="gramEnd"/>
      <w:r w:rsidRPr="00D05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компетенций по организации различных видов деятельности и общения детей в ДОУ.</w:t>
      </w:r>
    </w:p>
    <w:p w:rsidR="00D05549" w:rsidRPr="00D05549" w:rsidRDefault="00D05549" w:rsidP="00D0554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практики:</w:t>
      </w:r>
    </w:p>
    <w:p w:rsidR="00D05549" w:rsidRPr="00D05549" w:rsidRDefault="00D05549" w:rsidP="00D0554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деятельность воспитателя ДОУ по организации различных видов деятельности и общения детей.</w:t>
      </w:r>
    </w:p>
    <w:p w:rsidR="00D05549" w:rsidRPr="00D05549" w:rsidRDefault="00D05549" w:rsidP="00D0554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с содержанием и особенностями планирования видов деятельности детей.</w:t>
      </w:r>
    </w:p>
    <w:p w:rsidR="00D05549" w:rsidRPr="00D05549" w:rsidRDefault="00D05549" w:rsidP="00D0554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Научиться планировать различные виды деятельности (игровой, трудовой, продуктивной) и общения детей.</w:t>
      </w:r>
    </w:p>
    <w:p w:rsidR="00D05549" w:rsidRPr="00D05549" w:rsidRDefault="00D05549" w:rsidP="00D0554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Получить практический опыт организации различных видов деятельности и общения детей в ДОУ.</w:t>
      </w:r>
    </w:p>
    <w:p w:rsidR="00D05549" w:rsidRPr="00D05549" w:rsidRDefault="00D05549" w:rsidP="00D05549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навыки оформления документации по практике в соответствии с требованиями программы практики.</w:t>
      </w:r>
    </w:p>
    <w:p w:rsidR="00D05549" w:rsidRPr="00D05549" w:rsidRDefault="00D05549" w:rsidP="00D05549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Права и обязанности студента-практиканта</w:t>
      </w:r>
    </w:p>
    <w:p w:rsidR="00D05549" w:rsidRPr="00D05549" w:rsidRDefault="00D05549" w:rsidP="00D0554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Практикант обязан:</w:t>
      </w:r>
    </w:p>
    <w:p w:rsidR="00D05549" w:rsidRPr="00D05549" w:rsidRDefault="00D05549" w:rsidP="00D0554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подчиняться правилам внутреннего распорядка ДОУ, распоряжениям администрации;</w:t>
      </w:r>
    </w:p>
    <w:p w:rsidR="00D05549" w:rsidRPr="00D05549" w:rsidRDefault="00D05549" w:rsidP="00D055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предупреждать руководителя практики и руководителя ДОУ об изменениях сроков прохождения практики или отсутствия студента в день практики на рабочем месте;</w:t>
      </w:r>
    </w:p>
    <w:p w:rsidR="00D05549" w:rsidRPr="00D05549" w:rsidRDefault="00D05549" w:rsidP="00D055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оформлять документацию в соответствии с содержанием и требованиями практики</w:t>
      </w:r>
    </w:p>
    <w:p w:rsidR="00D05549" w:rsidRPr="00D05549" w:rsidRDefault="00D05549" w:rsidP="00D055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текущую и итоговую документацию на проверку руководителю практики, воспитателю руководителю или методисту ДОУ;</w:t>
      </w:r>
    </w:p>
    <w:p w:rsidR="00D05549" w:rsidRPr="00D05549" w:rsidRDefault="00D05549" w:rsidP="00D055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самообразованием и самовоспитанием, совершенствовать профессиональные и личные качества, развивать    культуру общения, творческие способности и познавательную активность.</w:t>
      </w:r>
    </w:p>
    <w:p w:rsidR="00D05549" w:rsidRPr="00D05549" w:rsidRDefault="00D05549" w:rsidP="00D055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Практикант имеет право:</w:t>
      </w:r>
    </w:p>
    <w:p w:rsidR="00D05549" w:rsidRPr="00D05549" w:rsidRDefault="00D05549" w:rsidP="00D055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общественной работе педагогического коллектива ДОУ</w:t>
      </w:r>
    </w:p>
    <w:p w:rsidR="00D05549" w:rsidRPr="00D05549" w:rsidRDefault="00D05549" w:rsidP="00D0554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за помощью к администратору ДОУ и руководителю практики.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В ходе </w:t>
      </w:r>
      <w:proofErr w:type="gramStart"/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 практики</w:t>
      </w:r>
      <w:proofErr w:type="gramEnd"/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осваиваются 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55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5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9</w:t>
            </w: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2.1 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различные виды деятельности и общения детей в течение дня.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различные игры с детьми раннего и дошкольного возраста.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посильный труд и самообслуживание.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общение детей.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в группе предметно-развивающую среду.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D05549" w:rsidRPr="00D05549" w:rsidTr="00D05549">
        <w:tc>
          <w:tcPr>
            <w:tcW w:w="1101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5.5</w:t>
            </w:r>
          </w:p>
        </w:tc>
        <w:tc>
          <w:tcPr>
            <w:tcW w:w="8788" w:type="dxa"/>
            <w:shd w:val="clear" w:color="auto" w:fill="auto"/>
          </w:tcPr>
          <w:p w:rsidR="00D05549" w:rsidRPr="00D05549" w:rsidRDefault="00D05549" w:rsidP="00D05549">
            <w:pPr>
              <w:spacing w:after="215" w:line="23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исследовательской и проектной деятельности в   области дошкольного образования.</w:t>
            </w:r>
          </w:p>
        </w:tc>
      </w:tr>
    </w:tbl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на производственную практику по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ПМ.02 ОРГАНИЗАЦИЯ РАЗЛИЧНЫХ ВИДОВ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И ОБЩЕНИЯ ДЕТЕЙ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тематическое планирование и организацию деятельности детей дошкольного возраста в период практики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 на период практики.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МДК.02.01 Теоретические и методические основы игровой деятельности детей раннего и дошкольного возраста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2. 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провести:</w:t>
      </w:r>
    </w:p>
    <w:p w:rsidR="00D05549" w:rsidRPr="00D05549" w:rsidRDefault="00D05549" w:rsidP="00D055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анализ структуры и особенностей игровой деятельности детей раннего и дошкольного возраста</w:t>
      </w:r>
    </w:p>
    <w:p w:rsidR="00D05549" w:rsidRPr="00D05549" w:rsidRDefault="00D05549" w:rsidP="00D055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анализ деятельности педагогов по применению прямых и косвенных приемов руководства игрой</w:t>
      </w:r>
    </w:p>
    <w:p w:rsidR="00D05549" w:rsidRPr="00D05549" w:rsidRDefault="00D05549" w:rsidP="00D055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формированием игровых умений, развитием творческих способностей, мелкой моторики у дошкольников</w:t>
      </w:r>
    </w:p>
    <w:p w:rsidR="00D05549" w:rsidRPr="00D05549" w:rsidRDefault="00D05549" w:rsidP="00D055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организации игровой деятельности в группе </w:t>
      </w:r>
    </w:p>
    <w:p w:rsidR="00D05549" w:rsidRPr="00D05549" w:rsidRDefault="00D05549" w:rsidP="00D055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самостоятельной игровой деятельности детей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наблюдения и анализа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конспекты, организовать и провести различные игры с детьми (сюжетно-ролевые, строительные, подвижные, театрализованные, дидактические)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сценарии игр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 диагностику</w:t>
      </w:r>
      <w:proofErr w:type="gramEnd"/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игровой деятельности детей дошкольного возраста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диагностики, бланки диагностические.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МДК. 02.02 Теоретические и методические основы трудовой деятельности дошкольников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4. 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провести:</w:t>
      </w:r>
    </w:p>
    <w:p w:rsidR="00D05549" w:rsidRPr="00D05549" w:rsidRDefault="00D05549" w:rsidP="00D0554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формированием трудовых умений, развитием творческих способностей, мелкой моторики у дошкольников</w:t>
      </w:r>
    </w:p>
    <w:p w:rsidR="00D05549" w:rsidRPr="00D05549" w:rsidRDefault="00D05549" w:rsidP="00D05549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анализ приемов организации и руководства посильным трудом дошкольников.</w:t>
      </w:r>
    </w:p>
    <w:p w:rsidR="00D05549" w:rsidRPr="00D05549" w:rsidRDefault="00D05549" w:rsidP="00D05549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процесса трудовой деятельности в дошкольном возрасте</w:t>
      </w:r>
    </w:p>
    <w:p w:rsidR="00D05549" w:rsidRPr="00D05549" w:rsidRDefault="00D05549" w:rsidP="00D05549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практических навыков ухода за растениями и животными</w:t>
      </w:r>
    </w:p>
    <w:p w:rsidR="00D05549" w:rsidRPr="00D05549" w:rsidRDefault="00D05549" w:rsidP="00D05549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посильного труда дошкольников с учетом возраста и вида трудовой деятельности</w:t>
      </w:r>
    </w:p>
    <w:p w:rsidR="00D05549" w:rsidRPr="00D05549" w:rsidRDefault="00D05549" w:rsidP="00D05549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посильного труда дошкольников с учетом возраста и вида трудовой деятельности</w:t>
      </w:r>
    </w:p>
    <w:p w:rsidR="00D05549" w:rsidRPr="00D05549" w:rsidRDefault="00D05549" w:rsidP="00D05549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(ручной труд).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наблюдения и анализа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посильного труда дошкольников с учетом возраста и вида трудовой деятельности (хозяйственно-бытовой труд, самообслуживание, труд в природе, ручной труд).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трудовой деятельности по видам работ с </w:t>
      </w:r>
      <w:proofErr w:type="spellStart"/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фотопримерами</w:t>
      </w:r>
      <w:proofErr w:type="spellEnd"/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6.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диагностику развития трудовой деятельности дошкольника.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диагностики, бланки диагностические.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 02.03 Теоретические и методические основы продуктивных видов деятельности детей дошкольного возраста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организации и анализ продуктивной деятельности дошкольников по следующим видам работ:</w:t>
      </w:r>
    </w:p>
    <w:p w:rsidR="00D05549" w:rsidRPr="00D05549" w:rsidRDefault="00D05549" w:rsidP="00D0554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</w:t>
      </w:r>
    </w:p>
    <w:p w:rsidR="00D05549" w:rsidRPr="00D05549" w:rsidRDefault="00D05549" w:rsidP="00D0554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</w:p>
    <w:p w:rsidR="00D05549" w:rsidRPr="00D05549" w:rsidRDefault="00D05549" w:rsidP="00D0554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</w:p>
    <w:p w:rsidR="00D05549" w:rsidRPr="00D05549" w:rsidRDefault="00D05549" w:rsidP="00D0554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наблюдения и анализа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8.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продуктивную деятельность дошкольников с учетом возраста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психофизического развития детей по конструированию, аппликации, лепки и рисованию.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конспекты занятий по видам продуктивной деятельности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9.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анализ творческих работ детей по видам деятельности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2-3 работ с реальными результатами работ детей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 02.05 Теория и методика музыкального развития с практикумом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10.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организации и анализ предметно - развивающей музыкальной среды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11.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организации и проведения праздников в дошкольном учреждении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заданий 1 и 2: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наблюдения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12.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подготовке и проведении праздников, развлечений и досуга в образовательном учреждении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1 мероприятия 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 02.06 Психолого-педагогические основы организации общения детей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дошкольного возраста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13.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и анализ процесса и результатов организации общения детей в различных видах деятельности.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наблюдения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14.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исследование и выявить социометрический статус ребенка в группе сверстников (социометрическая методика)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протокол-матрица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15.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особенности взаимодействия детей в системе «ребенок-ребенок».  (</w:t>
      </w:r>
      <w:r w:rsidRPr="00D0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«Наблюдение в </w:t>
      </w:r>
      <w:proofErr w:type="gramStart"/>
      <w:r w:rsidRPr="00D0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свободной  деятельности</w:t>
      </w:r>
      <w:proofErr w:type="gramEnd"/>
      <w:r w:rsidRPr="00D0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наблюдения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16.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общения детей через проведение коммуникативных игр в соответствии с возрастом.</w:t>
      </w:r>
    </w:p>
    <w:p w:rsidR="00D05549" w:rsidRPr="00D05549" w:rsidRDefault="00D05549" w:rsidP="00D0554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представления результатов задания:</w:t>
      </w:r>
      <w:r w:rsidRPr="00D0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копилка коммуникативных игр</w:t>
      </w:r>
    </w:p>
    <w:p w:rsidR="00D05549" w:rsidRPr="00D05549" w:rsidRDefault="00D05549" w:rsidP="00D055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  <w:t>Паспорт дошкольного образовательного учреждения.</w:t>
      </w: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 ДОУ</w:t>
      </w:r>
      <w:proofErr w:type="gramEnd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_______________________________________________________</w:t>
      </w: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ДОУ</w:t>
      </w:r>
      <w:proofErr w:type="gramEnd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______________________________________________________</w:t>
      </w: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№        _______________________________________________________</w:t>
      </w: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ДОУ_____________________________________________________</w:t>
      </w: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ДОУ _______________________________________________________</w:t>
      </w: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Визитка группы</w:t>
      </w: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 ____________________________________________________</w:t>
      </w:r>
    </w:p>
    <w:p w:rsidR="00D05549" w:rsidRPr="00D05549" w:rsidRDefault="00D05549" w:rsidP="00D05549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группы</w:t>
      </w: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</w:t>
      </w:r>
    </w:p>
    <w:p w:rsidR="00D05549" w:rsidRPr="00D05549" w:rsidRDefault="00D05549" w:rsidP="00D05549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воспитателя___________________________________________________</w:t>
      </w:r>
    </w:p>
    <w:p w:rsidR="00D05549" w:rsidRPr="00D05549" w:rsidRDefault="00D05549" w:rsidP="00D05549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группе_____________________________________________</w:t>
      </w:r>
    </w:p>
    <w:p w:rsidR="00D05549" w:rsidRPr="00D05549" w:rsidRDefault="00D05549" w:rsidP="00D05549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база группы</w:t>
      </w:r>
    </w:p>
    <w:p w:rsidR="00D05549" w:rsidRPr="00D05549" w:rsidRDefault="00D05549" w:rsidP="00D05549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  <w:t>КАЛЕНДАРНО – ТЕМАТИЧЕСКИЙ ПЛАН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производственной практике «Пробные занятия» </w:t>
      </w:r>
    </w:p>
    <w:p w:rsidR="00D05549" w:rsidRPr="00D05549" w:rsidRDefault="00D05549" w:rsidP="00D0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ПМ.02 ОРГАНИЗАЦИЯ РАЗЛИЧНЫХ ВИДОВ</w:t>
      </w:r>
    </w:p>
    <w:p w:rsidR="00D05549" w:rsidRPr="00D05549" w:rsidRDefault="00D05549" w:rsidP="00D0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ДЕЯТЕЛЬНОСТИ И ОБЩЕНИЯ ДЕТЕЙ</w:t>
      </w:r>
    </w:p>
    <w:p w:rsidR="00D05549" w:rsidRPr="00D05549" w:rsidRDefault="00D05549" w:rsidP="00D05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549" w:rsidRPr="00D05549" w:rsidRDefault="00D05549" w:rsidP="00D05549">
      <w:pPr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549" w:rsidRPr="00D05549" w:rsidRDefault="00D05549" w:rsidP="00D05549">
      <w:pPr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6084"/>
        <w:gridCol w:w="1190"/>
        <w:gridCol w:w="1530"/>
      </w:tblGrid>
      <w:tr w:rsidR="00D05549" w:rsidRPr="00D05549" w:rsidTr="00D05549">
        <w:trPr>
          <w:tblHeader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и ОК</w:t>
            </w:r>
          </w:p>
        </w:tc>
      </w:tr>
      <w:tr w:rsidR="00D05549" w:rsidRPr="00D05549" w:rsidTr="00D05549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неделя </w:t>
            </w:r>
          </w:p>
        </w:tc>
      </w:tr>
      <w:tr w:rsidR="00D05549" w:rsidRPr="00D05549" w:rsidTr="00D0554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Установочная конференция по практике. Знакомство с задачами и содержанием практики: видами деятельности, обязанностями практиканта, требованиями и правилами оформления документации по практике.</w:t>
            </w:r>
          </w:p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перспективного и тематического плана по организации разных видов деятельности с детьми дошкольного возраста.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Беседа с воспитателем детей дошкольного возраста, ознакомление со спецификой его деятельности.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Знакомство с детьми группы.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</w:tr>
      <w:tr w:rsidR="00D05549" w:rsidRPr="00D05549" w:rsidTr="00D05549">
        <w:trPr>
          <w:trHeight w:val="15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перспективного тематического плана работы с детьми дошкольного возраста на период практики.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информационного материала, рекомендаций для родителей.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Изучение условий воспитания и развития детей в ДОУ: качество оборудования, оформление помещений, </w:t>
            </w:r>
            <w:proofErr w:type="spellStart"/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гигиенические условия в группе и на участке детского сада. 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игровой деятельности детей в группе и на прогулке.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D05549" w:rsidRPr="00D05549" w:rsidTr="00D0554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Пополнение центра художественного творчества в группе для организации </w:t>
            </w:r>
            <w:proofErr w:type="gramStart"/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  и</w:t>
            </w:r>
            <w:proofErr w:type="gramEnd"/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совместной с воспитателем художественно- творческой деятельности детей дошкольного возраста.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Самостоятельное проведение режимных моментов с детьми в группе.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совместной деятельности воспитателя и детей по продуктивным видам деятельности: рисованию, лепке, аппликации, конструированию.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Оформление выставки творческих работ детей в группе.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анализ процесса и результатов организации общения детей в различных видах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D05549" w:rsidRPr="00D05549" w:rsidTr="00D0554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трудовой деятельности детей с детьми дошкольного возраста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Эстетическое оформление игровой комнаты (помещения) группы.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D05549" w:rsidRPr="00D05549" w:rsidTr="00D0554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общения и проведение с детьми дошкольного возраста развлечения с использованием коммуникативных игр.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организацией и анализ предметно-развивающей музыкальной среды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D05549" w:rsidRPr="00D05549" w:rsidTr="00D0554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документации по практике по итогам первой недели (анализ и самоанализ видов деятельности).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Подбор теоретического, наглядного и дидактического материала по разным видам деятельности на вторую неделю практики.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атрибутов для проведения сюжетно – ролевой игры с детьми дошкольного возраста.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</w:tr>
      <w:tr w:rsidR="00D05549" w:rsidRPr="00D05549" w:rsidTr="00D05549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</w:t>
            </w:r>
          </w:p>
        </w:tc>
      </w:tr>
      <w:tr w:rsidR="00D05549" w:rsidRPr="00D05549" w:rsidTr="00D0554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плана работы с детьми на вторую неделю летней практики.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информационного материала, рекомендаций для родителей по организации игровой деятельности детей.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Организация трудовой </w:t>
            </w:r>
            <w:proofErr w:type="gramStart"/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 детей</w:t>
            </w:r>
            <w:proofErr w:type="gramEnd"/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 по самообслуживанию и 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в природе (на прогулке или живом уголке группы).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D05549" w:rsidRPr="00D05549" w:rsidTr="00D0554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и проведение сюжетно – ролевой игры с детьми </w:t>
            </w:r>
            <w:proofErr w:type="gramStart"/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 возраста</w:t>
            </w:r>
            <w:proofErr w:type="gramEnd"/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ДОУ. 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3.Пополнение центра игровой активности в группе для организации самостоятельной  и совместной с воспитателем игровой деятельности детей дошкольного возраста.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D05549" w:rsidRPr="00D05549" w:rsidTr="00D0554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совместной деятельности воспитателя и детей по продуктивным видам деятельности в группе или на участке детского сада.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выставки творческих работ детей.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D05549" w:rsidRPr="00D05549" w:rsidTr="00D0554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и проведение с детьми дошкольного возраста дидактических игр и других видов деятельности по приобщению их к изобразительному искусству.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результатов индивидуальной или коллективной деятельности детей по приобщению их к изобразительному искусству.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D05549" w:rsidRPr="00D05549" w:rsidTr="00D0554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и проведение игры театрализации с детьми дошкольного возраста.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Выявление особенностей взаимодействия детей в системе «ребенок-ребенок».  (</w:t>
            </w:r>
            <w:r w:rsidRPr="00D055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«Наблюдение в свободной  деятельности»)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</w:tr>
      <w:tr w:rsidR="00D05549" w:rsidRPr="00D05549" w:rsidTr="00D0554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документации по практики по итогам второй недели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(анализ, самоанализ видов деятельности).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теоретического, наглядного и дидактического материала по разным видам деятельности на третью неделю практики.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</w:tr>
      <w:tr w:rsidR="00D05549" w:rsidRPr="00D05549" w:rsidTr="00D0554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 </w:t>
            </w:r>
            <w:r w:rsidRPr="00D05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ДАННЫЕ О ДЕТЯХ В ГРУППЕ</w:t>
      </w:r>
    </w:p>
    <w:p w:rsidR="00D05549" w:rsidRPr="00D05549" w:rsidRDefault="00D05549" w:rsidP="00D0554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331"/>
        <w:gridCol w:w="1630"/>
        <w:gridCol w:w="1642"/>
        <w:gridCol w:w="1620"/>
        <w:gridCol w:w="1626"/>
      </w:tblGrid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имя ребенка</w:t>
            </w: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Антропометрические данные</w:t>
            </w: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здоровья</w:t>
            </w: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78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5549" w:rsidRPr="00D05549" w:rsidRDefault="00D05549" w:rsidP="00D0554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ПСИХОЛОГО-ПЕДАГОГИЧЕСККАЯ ХАРАКТЕРИСТИКА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данные ребенка: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образовательное учреждение 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семье</w:t>
      </w: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(возраст родителей, уровень образования, состав семьи, социально-бытовые условия; особенности детско-родительских отношений)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История развития ребенка:</w:t>
      </w: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анамнестические сведения, время обнаружения отклонения в развитии, основные жалобы и претензии со стороны родителей, педагогов и других лиц.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Специфика внешнего вида и поведения ребенка</w:t>
      </w: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(контактность, характер его эмоционального реагирования, взаимоотношения со сверстниками, общая мотивация, отношение к результатам собственной деятельности (критичность и адекватность)).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Развитие двигательных функций ребенка</w:t>
      </w: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(состояние общей и мелкой моторики, тип ведущей руки, развитие двигательных умений, связанных с самообслуживанием).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Состояние представлений об окружающем, особенности детских видов деятельности (игровой/учебной): характер сведений о самом себе, понимание родственных связей, степень ориентировки в окружающем мире и точность доступных возрасту представлений о нем; уровень владения программным материалом, навыками и умениями по всем разделам программы обучения в детском саду.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  Характеристика познавательного развития: особенности восприятия (зрительного, слухового, тактильного), уровень развития внимания (произвольного, непроизвольного), характеристика основных свойств внимания (устойчивость, концентрация, активность, переключаемость, </w:t>
      </w:r>
      <w:proofErr w:type="spellStart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распределяемость</w:t>
      </w:r>
      <w:proofErr w:type="spellEnd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особенности мыслительной деятельности.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      Состояние речи ребенка:</w:t>
      </w: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импрессивная</w:t>
      </w:r>
      <w:proofErr w:type="spellEnd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речи (понимание диалога, связной речи, предложений, грамматических категорий и форм); экспрессивная сторона речи (просодическая сторона речи, звукопроизношение, лексико-грамматический строй и связная речь); степень </w:t>
      </w:r>
      <w:proofErr w:type="spellStart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фонематического восприятия, строение и подвижность артикуляционного аппарата; заключение учителя-логопеда.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 Уровень развития эмоционально-волевой сферы: </w:t>
      </w: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проявления эмоций и чувств (преобладающий тип настроения), способность к волевому усилию.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   Особенности усвоения материала</w:t>
      </w: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 </w:t>
      </w:r>
      <w:proofErr w:type="gramStart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  по</w:t>
      </w:r>
      <w:proofErr w:type="gramEnd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видам деятельности) и их соответствие требованиям программы воспитания: 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 Рекомендации по дальнейшему сопровождению ребенка.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</w:t>
      </w:r>
      <w:proofErr w:type="gramStart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характеристики:_</w:t>
      </w:r>
      <w:proofErr w:type="gramEnd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учреждения ____________________________________________</w:t>
      </w:r>
    </w:p>
    <w:p w:rsidR="00D05549" w:rsidRPr="00D05549" w:rsidRDefault="00D05549" w:rsidP="00D0554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5549" w:rsidRPr="00D05549" w:rsidSect="00D05549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D05549" w:rsidRPr="00D05549" w:rsidRDefault="00D05549" w:rsidP="00D0554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 ПОСЕЩАЕМОСТИ ДЕТЕЙ ЗА ПЕРИОД ПРАКТИКИ</w:t>
      </w:r>
    </w:p>
    <w:p w:rsidR="00D05549" w:rsidRPr="00D05549" w:rsidRDefault="00D05549" w:rsidP="00D0554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294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1507"/>
        <w:gridCol w:w="1663"/>
        <w:gridCol w:w="1887"/>
      </w:tblGrid>
      <w:tr w:rsidR="00D05549" w:rsidRPr="00D05549" w:rsidTr="00D05549">
        <w:trPr>
          <w:trHeight w:val="546"/>
          <w:tblHeader/>
        </w:trPr>
        <w:tc>
          <w:tcPr>
            <w:tcW w:w="618" w:type="dxa"/>
            <w:vMerge w:val="restart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 имя ребенка</w:t>
            </w:r>
          </w:p>
        </w:tc>
        <w:tc>
          <w:tcPr>
            <w:tcW w:w="6800" w:type="dxa"/>
            <w:gridSpan w:val="20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посещенных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пропущенных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Причины непосещения</w:t>
            </w:r>
          </w:p>
        </w:tc>
      </w:tr>
      <w:tr w:rsidR="00D05549" w:rsidRPr="00D05549" w:rsidTr="00D05549">
        <w:trPr>
          <w:trHeight w:val="926"/>
          <w:tblHeader/>
        </w:trPr>
        <w:tc>
          <w:tcPr>
            <w:tcW w:w="618" w:type="dxa"/>
            <w:vMerge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2998" w:type="dxa"/>
            <w:gridSpan w:val="2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Присутствующих</w:t>
            </w: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2998" w:type="dxa"/>
            <w:gridSpan w:val="2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Отсутствующих</w:t>
            </w: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618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2998" w:type="dxa"/>
            <w:gridSpan w:val="2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Присутствующих</w:t>
            </w: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2998" w:type="dxa"/>
            <w:gridSpan w:val="2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Отсутствующих</w:t>
            </w: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5549" w:rsidRPr="00D05549" w:rsidRDefault="00D05549" w:rsidP="00D0554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  <w:t xml:space="preserve">КАЛЕНДАРНО – ТЕМАТИЧЕСКОЕ ПЛАНИРОВАНИЕ </w:t>
      </w:r>
    </w:p>
    <w:p w:rsidR="00D05549" w:rsidRPr="00D05549" w:rsidRDefault="00D05549" w:rsidP="00D0554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 ДЕЯТЕЛЬНОСТИ ДЕТЕЙ НА КАЖДУЮ НЕДЕЛЮ ПРАКТИКИ</w:t>
      </w:r>
    </w:p>
    <w:p w:rsidR="00D05549" w:rsidRPr="00D05549" w:rsidRDefault="00D05549" w:rsidP="00D0554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совместной деятельности 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оборудование</w:t>
            </w:r>
          </w:p>
        </w:tc>
      </w:tr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05549" w:rsidRPr="00D05549" w:rsidRDefault="00D05549" w:rsidP="00D0554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05549" w:rsidRPr="00D05549" w:rsidRDefault="00D05549" w:rsidP="00D0554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318"/>
        <w:gridCol w:w="5138"/>
        <w:gridCol w:w="3093"/>
        <w:gridCol w:w="1882"/>
      </w:tblGrid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совместной деятельности 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оборудование</w:t>
            </w:r>
          </w:p>
        </w:tc>
      </w:tr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05549" w:rsidRPr="00D05549" w:rsidRDefault="00D05549" w:rsidP="00D0554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549" w:rsidRPr="00D05549" w:rsidRDefault="00D05549" w:rsidP="00D0554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(</w:t>
      </w:r>
      <w:proofErr w:type="gramStart"/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САМОАНАЛИЗ)  ВИДОВ</w:t>
      </w:r>
      <w:proofErr w:type="gramEnd"/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ДЕЯТЕЛЬНОСТИ СТУДЕНТА-ПРАКТИКАНТА</w:t>
      </w:r>
    </w:p>
    <w:p w:rsidR="00D05549" w:rsidRPr="00D05549" w:rsidRDefault="00D05549" w:rsidP="00D0554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КАЖДОМУ ДНЮ ПРАКТИКИ</w:t>
      </w:r>
    </w:p>
    <w:p w:rsidR="00D05549" w:rsidRPr="00D05549" w:rsidRDefault="00D05549" w:rsidP="00D0554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05549" w:rsidRPr="00D05549" w:rsidRDefault="00D05549" w:rsidP="00D0554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неделя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D05549" w:rsidRPr="00D05549" w:rsidTr="00D05549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(самоанализ) видов 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деятельности 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воспитателем 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(руководителем практики)</w:t>
            </w:r>
          </w:p>
        </w:tc>
      </w:tr>
      <w:tr w:rsidR="00D05549" w:rsidRPr="00D05549" w:rsidTr="00D05549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Pr="00D05549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FA5" w:rsidRPr="00D05549" w:rsidTr="00D05549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5" w:rsidRPr="00D05549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A5" w:rsidRPr="00D05549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5" w:rsidRPr="00D05549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A5" w:rsidRPr="00D05549" w:rsidRDefault="00967FA5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5549" w:rsidRPr="00D05549" w:rsidRDefault="00D05549" w:rsidP="00D0554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неделя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3"/>
        <w:gridCol w:w="2841"/>
        <w:gridCol w:w="6663"/>
        <w:gridCol w:w="3969"/>
      </w:tblGrid>
      <w:tr w:rsidR="00D05549" w:rsidRPr="00D05549" w:rsidTr="00D05549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(самоанализ) видов 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деятельности 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воспитателем</w:t>
            </w: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(руководителем практики)</w:t>
            </w:r>
          </w:p>
        </w:tc>
      </w:tr>
      <w:tr w:rsidR="00D05549" w:rsidRPr="00D05549" w:rsidTr="00D05549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5549" w:rsidRPr="00D05549" w:rsidRDefault="00D05549" w:rsidP="00D0554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наблюдения игровой деятельности ребёнка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(сюжетно-ролевой игре «Семья»)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ребёнка</w:t>
      </w: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ребёнка_________________________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Группа__________________________________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Дата____________________________________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14889" w:type="dxa"/>
        <w:tblInd w:w="229" w:type="dxa"/>
        <w:tblLayout w:type="fixed"/>
        <w:tblLook w:val="0000" w:firstRow="0" w:lastRow="0" w:firstColumn="0" w:lastColumn="0" w:noHBand="0" w:noVBand="0"/>
      </w:tblPr>
      <w:tblGrid>
        <w:gridCol w:w="1035"/>
        <w:gridCol w:w="7684"/>
        <w:gridCol w:w="1190"/>
        <w:gridCol w:w="850"/>
        <w:gridCol w:w="1020"/>
        <w:gridCol w:w="850"/>
        <w:gridCol w:w="1140"/>
        <w:gridCol w:w="1120"/>
      </w:tblGrid>
      <w:tr w:rsidR="00D05549" w:rsidRPr="00D05549" w:rsidTr="00D05549">
        <w:trPr>
          <w:trHeight w:val="555"/>
        </w:trPr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параметры игровой деятельности.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 игровой деятельности.</w:t>
            </w:r>
          </w:p>
        </w:tc>
      </w:tr>
      <w:tr w:rsidR="00D05549" w:rsidRPr="00D05549" w:rsidTr="00D05549">
        <w:trPr>
          <w:trHeight w:val="93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7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Формальные и содержательные признаки игровой деятельности.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времени</w:t>
            </w:r>
          </w:p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</w:tc>
      </w:tr>
      <w:tr w:rsidR="00D05549" w:rsidRPr="00D05549" w:rsidTr="00D05549">
        <w:trPr>
          <w:trHeight w:val="43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раз.</w:t>
            </w:r>
          </w:p>
        </w:tc>
      </w:tr>
      <w:tr w:rsidR="00D05549" w:rsidRPr="00D05549" w:rsidTr="00D05549">
        <w:trPr>
          <w:trHeight w:val="43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Организационный блок.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раз в день ребёнок играет в </w:t>
            </w:r>
            <w:proofErr w:type="spellStart"/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с.р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раз в неделю ребёнок играет в </w:t>
            </w:r>
            <w:proofErr w:type="spellStart"/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с.р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времени, затрачиваемое ребёнком на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игрового места в группе.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игрового материала 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всего игрового материала.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предметной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ролевой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игры в </w:t>
            </w:r>
            <w:proofErr w:type="spellStart"/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персонажные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игрушки.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предметов для неструктурированных игр и бытовых игр.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rPr>
          <w:trHeight w:val="3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неоформленных многофункциональных предметов.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D055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операциональных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навыков во время игровой деятельности</w:t>
            </w: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навыков кормления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навыков одевания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навыков укладывания спать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Умывание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Лечение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Сопровождение куклы или другой игрушки  на прогулке.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Укладывание в коляску куклы или другой 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по дому.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пола.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Мытьё посуды.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Приготовление еды.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кукле или другой игрушке книг (сказок, стихов).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Эмоциональное сопровождение во время игровой деятельности</w:t>
            </w: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Заинтересованность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инициативы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речевой активности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инфинитивов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Самостоятельность в принятии ребёнком игрового решения.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творческого процесса  у ребёнка в игре.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грубости в обращении, конфликтов, ссор  проявляемых ребёнком во время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положительных эмоций во время игры – улыбка, радость, удовольствие, смех.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положительного физического </w:t>
            </w:r>
            <w:proofErr w:type="gramStart"/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контакта  с</w:t>
            </w:r>
            <w:proofErr w:type="gramEnd"/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игрушкой. Объятия, ласка, поцелуи.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rPr>
          <w:trHeight w:val="39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отрицательного физического контакта с игрушкой. Удары, агрессивные объятия, бросания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положительных эмоций во взаимодействии с другими участниками игры. Улыбка, тёплые объятия.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отрицательных эмоций во взаимодействии с другими участниками игры. Толкания, ссоры.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невербальных средств общения с участниками игры.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вербальных средств коммуникации с участниками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отрицательных вербальных средств коммуникации с участниками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положительных вербальных средств коммуникации с участниками игры.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Положительная реакция на окончание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Отрицательная реакция на завершение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5549" w:rsidRPr="00D05549" w:rsidTr="00D05549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Реакция на завершение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5549" w:rsidRPr="00D05549" w:rsidRDefault="00D05549" w:rsidP="00D055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Ключ:  «</w:t>
      </w:r>
      <w:proofErr w:type="gramEnd"/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наблюдения игровой деятельности ребёнка».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(сюжетно-ролевой игре «семья»)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протокола в 3-х бальной системе.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 уровень оценивался в -1 балл.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 уровень оценивался в 2 балла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Высокий уровень оценивался в 3 балла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результатов оценивается в трёх бальной системе.</w:t>
      </w:r>
    </w:p>
    <w:p w:rsidR="00D05549" w:rsidRPr="00D05549" w:rsidRDefault="00D05549" w:rsidP="00D0554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5549" w:rsidRPr="00D05549" w:rsidRDefault="00D05549" w:rsidP="00D0554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D055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Ф.И.О. </w:t>
      </w:r>
      <w:r w:rsidRPr="00D0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Start"/>
      <w:r w:rsidRPr="00D055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ебёнка</w:t>
      </w:r>
      <w:proofErr w:type="spellEnd"/>
      <w:r w:rsidRPr="00D05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55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_______________________________</w:t>
      </w:r>
    </w:p>
    <w:p w:rsidR="00D05549" w:rsidRPr="00D05549" w:rsidRDefault="00D05549" w:rsidP="00D0554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632" w:type="dxa"/>
        <w:tblInd w:w="214" w:type="dxa"/>
        <w:tblLayout w:type="fixed"/>
        <w:tblLook w:val="0000" w:firstRow="0" w:lastRow="0" w:firstColumn="0" w:lastColumn="0" w:noHBand="0" w:noVBand="0"/>
      </w:tblPr>
      <w:tblGrid>
        <w:gridCol w:w="7832"/>
        <w:gridCol w:w="1190"/>
        <w:gridCol w:w="1110"/>
        <w:gridCol w:w="1035"/>
        <w:gridCol w:w="1110"/>
        <w:gridCol w:w="1140"/>
        <w:gridCol w:w="1215"/>
      </w:tblGrid>
      <w:tr w:rsidR="00D05549" w:rsidRPr="00D05549" w:rsidTr="00D05549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параметры игровой деятельности.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игровой деятельности.</w:t>
            </w:r>
          </w:p>
        </w:tc>
      </w:tr>
      <w:tr w:rsidR="00D05549" w:rsidRPr="00D05549" w:rsidTr="00D05549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Формальные и содержательные признаки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D05549" w:rsidRPr="00D05549" w:rsidTr="00D05549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блок.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операциональных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сопровождение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отрицательных эмоций во время игровой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положительных эмоций во время игровой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проявления вербальных средств коммуникации.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проявления  не вербальных средств коммуникации.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549" w:rsidRPr="00D05549" w:rsidTr="00D05549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49" w:rsidRPr="00D05549" w:rsidRDefault="00D05549" w:rsidP="00D055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D0554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Выводы: 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D0554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D0554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5549" w:rsidRPr="00D05549" w:rsidSect="00D05549">
          <w:pgSz w:w="16838" w:h="11906" w:orient="landscape" w:code="9"/>
          <w:pgMar w:top="1134" w:right="1134" w:bottom="1134" w:left="1134" w:header="709" w:footer="709" w:gutter="0"/>
          <w:cols w:space="708"/>
          <w:docGrid w:linePitch="381"/>
        </w:sect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5549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Индивидуальная карта развития ребенка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ребенка_____________________________________________________________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воспитателя________________________________________________________________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8"/>
        <w:gridCol w:w="288"/>
        <w:gridCol w:w="28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05549" w:rsidRPr="00D05549" w:rsidTr="00D05549">
        <w:trPr>
          <w:trHeight w:val="375"/>
        </w:trPr>
        <w:tc>
          <w:tcPr>
            <w:tcW w:w="289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Социализация</w:t>
            </w:r>
          </w:p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</w:t>
            </w:r>
          </w:p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Познание</w:t>
            </w:r>
          </w:p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Коммуникация</w:t>
            </w:r>
          </w:p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Художественное</w:t>
            </w:r>
          </w:p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творчество</w:t>
            </w:r>
          </w:p>
        </w:tc>
      </w:tr>
      <w:tr w:rsidR="00D05549" w:rsidRPr="00D05549" w:rsidTr="00D05549">
        <w:tblPrEx>
          <w:tblLook w:val="01E0" w:firstRow="1" w:lastRow="1" w:firstColumn="1" w:lastColumn="1" w:noHBand="0" w:noVBand="0"/>
        </w:tblPrEx>
        <w:trPr>
          <w:cantSplit/>
          <w:trHeight w:val="2490"/>
        </w:trPr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</w:t>
            </w:r>
            <w:proofErr w:type="spellStart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упр.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П\игры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Сюжетно-ролевые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игры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Самообслуживание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Хоз.-бытовой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в природе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ОБЖ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proofErr w:type="spellStart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дор. </w:t>
            </w:r>
            <w:proofErr w:type="spellStart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Конструктивная </w:t>
            </w:r>
            <w:proofErr w:type="spellStart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ФЦКМ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Звук. культура речи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Грамм. строй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Под-ка к </w:t>
            </w:r>
            <w:proofErr w:type="spellStart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грамоте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Лепка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Аппликация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 худ. лит</w:t>
            </w:r>
            <w:r w:rsidRPr="00D05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D05549" w:rsidRPr="00D05549" w:rsidRDefault="00D05549" w:rsidP="00D0554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</w:tc>
      </w:tr>
      <w:tr w:rsidR="00D05549" w:rsidRPr="00D05549" w:rsidTr="00D05549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При заполнении индивидуальной карты необходимо учитывать возраст, т.к. не все показатели могут быть развиты и уровень развития показателей также выставлять с учетом возраста ребенка.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требуется внимание специалиста (очень низкий уровень)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требуется корректирующая работа педагога (низкий уровень)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Средний уровень развития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уровень развития выше среднего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высокий уровень развития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05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ПО ПРОИЗВОДСТВЕННОЙ ПРАКТИКЕ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производственной практике «Психолого-педагогическая практика» 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02. «</w:t>
      </w:r>
      <w:proofErr w:type="gramStart"/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 различных</w:t>
      </w:r>
      <w:proofErr w:type="gramEnd"/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 деятельности и общения детей» 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)________________________________________________________</w:t>
      </w:r>
    </w:p>
    <w:p w:rsidR="00D05549" w:rsidRPr="00D05549" w:rsidRDefault="00D05549" w:rsidP="00D05549">
      <w:pPr>
        <w:tabs>
          <w:tab w:val="left" w:pos="489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</w:t>
      </w:r>
    </w:p>
    <w:p w:rsidR="00D05549" w:rsidRPr="00D05549" w:rsidRDefault="00D05549" w:rsidP="00D05549">
      <w:pPr>
        <w:tabs>
          <w:tab w:val="left" w:pos="992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 группы специальность 44.02.01 Дошкольное образование</w:t>
      </w:r>
    </w:p>
    <w:p w:rsidR="00D05549" w:rsidRPr="00D05549" w:rsidRDefault="00D05549" w:rsidP="00D05549">
      <w:pPr>
        <w:pBdr>
          <w:bottom w:val="single" w:sz="12" w:space="8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(очная форма обучения)</w:t>
      </w:r>
    </w:p>
    <w:p w:rsidR="00D05549" w:rsidRPr="00D05549" w:rsidRDefault="00D05549" w:rsidP="00D05549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прохождения педагогической практики____________________________</w:t>
      </w:r>
    </w:p>
    <w:p w:rsidR="00D05549" w:rsidRPr="00D05549" w:rsidRDefault="00D05549" w:rsidP="00D05549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практики ________________________________________________________</w:t>
      </w:r>
    </w:p>
    <w:p w:rsidR="00D05549" w:rsidRPr="00D05549" w:rsidRDefault="00D05549" w:rsidP="00D05549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</w:t>
      </w:r>
      <w:proofErr w:type="gramStart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 группы</w:t>
      </w:r>
      <w:proofErr w:type="gramEnd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(состав, психолого-педагогические особенности детей)</w:t>
      </w:r>
    </w:p>
    <w:p w:rsidR="00D05549" w:rsidRPr="00D05549" w:rsidRDefault="00D05549" w:rsidP="00D05549">
      <w:pPr>
        <w:numPr>
          <w:ilvl w:val="0"/>
          <w:numId w:val="6"/>
        </w:numPr>
        <w:tabs>
          <w:tab w:val="left" w:pos="992"/>
        </w:tabs>
        <w:spacing w:after="0" w:line="240" w:lineRule="auto"/>
        <w:ind w:left="426" w:right="-54" w:hanging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</w:p>
    <w:p w:rsidR="00D05549" w:rsidRPr="00D05549" w:rsidRDefault="00D05549" w:rsidP="00D05549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проведенной работы в период прохождения практики (освоенные в период практики виды деятельности)</w:t>
      </w:r>
    </w:p>
    <w:p w:rsidR="00D05549" w:rsidRPr="00D05549" w:rsidRDefault="00D05549" w:rsidP="00D05549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проведенной в период педагогической практики работы:</w:t>
      </w:r>
    </w:p>
    <w:p w:rsidR="00D05549" w:rsidRPr="00D05549" w:rsidRDefault="00D05549" w:rsidP="00D0554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Какие трудности испытывали при проведении пробных мероприятий? Почему? </w:t>
      </w:r>
    </w:p>
    <w:p w:rsidR="00D05549" w:rsidRPr="00D05549" w:rsidRDefault="00D05549" w:rsidP="00D0554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549">
        <w:rPr>
          <w:rFonts w:ascii="Times New Roman" w:eastAsia="Times New Roman" w:hAnsi="Times New Roman" w:cs="Times New Roman"/>
          <w:sz w:val="28"/>
          <w:szCs w:val="28"/>
        </w:rPr>
        <w:t>3.2. Какие мероприятия были наиболее удачными? Почему?</w:t>
      </w:r>
    </w:p>
    <w:p w:rsidR="00D05549" w:rsidRPr="00D05549" w:rsidRDefault="00D05549" w:rsidP="00D0554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549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D05549">
        <w:rPr>
          <w:rFonts w:ascii="Times New Roman" w:eastAsia="Times New Roman" w:hAnsi="Times New Roman" w:cs="Times New Roman"/>
          <w:sz w:val="28"/>
          <w:szCs w:val="28"/>
        </w:rPr>
        <w:t>3.Какие</w:t>
      </w:r>
      <w:proofErr w:type="gramEnd"/>
      <w:r w:rsidRPr="00D05549">
        <w:rPr>
          <w:rFonts w:ascii="Times New Roman" w:eastAsia="Times New Roman" w:hAnsi="Times New Roman" w:cs="Times New Roman"/>
          <w:sz w:val="28"/>
          <w:szCs w:val="28"/>
        </w:rPr>
        <w:t xml:space="preserve"> приёмы организации детей были эффективнее?</w:t>
      </w:r>
    </w:p>
    <w:p w:rsidR="00D05549" w:rsidRPr="00D05549" w:rsidRDefault="00D05549" w:rsidP="00D05549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549">
        <w:rPr>
          <w:rFonts w:ascii="Times New Roman" w:eastAsia="Times New Roman" w:hAnsi="Times New Roman" w:cs="Times New Roman"/>
          <w:sz w:val="28"/>
          <w:szCs w:val="28"/>
        </w:rPr>
        <w:t>3.4. Какие дидактические пособия вы изготовили самостоятельно?</w:t>
      </w:r>
    </w:p>
    <w:p w:rsidR="00D05549" w:rsidRPr="00D05549" w:rsidRDefault="00D05549" w:rsidP="00D05549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549">
        <w:rPr>
          <w:rFonts w:ascii="Times New Roman" w:eastAsia="Times New Roman" w:hAnsi="Times New Roman" w:cs="Times New Roman"/>
          <w:sz w:val="28"/>
          <w:szCs w:val="28"/>
        </w:rPr>
        <w:t xml:space="preserve">4. Какие новые знания, практический </w:t>
      </w:r>
      <w:proofErr w:type="gramStart"/>
      <w:r w:rsidRPr="00D05549">
        <w:rPr>
          <w:rFonts w:ascii="Times New Roman" w:eastAsia="Times New Roman" w:hAnsi="Times New Roman" w:cs="Times New Roman"/>
          <w:sz w:val="28"/>
          <w:szCs w:val="28"/>
        </w:rPr>
        <w:t>опыт  Вы</w:t>
      </w:r>
      <w:proofErr w:type="gramEnd"/>
      <w:r w:rsidRPr="00D05549">
        <w:rPr>
          <w:rFonts w:ascii="Times New Roman" w:eastAsia="Times New Roman" w:hAnsi="Times New Roman" w:cs="Times New Roman"/>
          <w:sz w:val="28"/>
          <w:szCs w:val="28"/>
        </w:rPr>
        <w:t xml:space="preserve"> приобрели на этой практике?</w:t>
      </w:r>
    </w:p>
    <w:p w:rsidR="00D05549" w:rsidRPr="00D05549" w:rsidRDefault="00D05549" w:rsidP="00D05549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549">
        <w:rPr>
          <w:rFonts w:ascii="Times New Roman" w:eastAsia="Times New Roman" w:hAnsi="Times New Roman" w:cs="Times New Roman"/>
          <w:sz w:val="28"/>
          <w:szCs w:val="28"/>
        </w:rPr>
        <w:t>5. Что по вашему мнению вам не очень удавалось и почему?</w:t>
      </w:r>
    </w:p>
    <w:p w:rsidR="00D05549" w:rsidRPr="00D05549" w:rsidRDefault="00D05549" w:rsidP="00D05549">
      <w:pPr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Ваши </w:t>
      </w:r>
      <w:proofErr w:type="gramStart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  к</w:t>
      </w:r>
      <w:proofErr w:type="gramEnd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 практики 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_</w:t>
      </w:r>
      <w:proofErr w:type="gramEnd"/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Подпись________________________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D0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подробнейшим образом описывает всю работу студента-практиканта и представляется в печатном виде вместе с дневником, портфолио.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5549" w:rsidRPr="00D05549" w:rsidSect="00D05549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 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курса ДО          группы специальность</w:t>
      </w: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44.02.01 «Дошкольное образование»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практики профессионального модуля по ПМ.02 Организация различных видов деятельности и общения детей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производственную практику в объеме </w:t>
      </w:r>
      <w:r w:rsidR="00967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Pr="00D05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gramStart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 практики</w:t>
      </w:r>
      <w:proofErr w:type="gramEnd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профессиональному модулю.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6956"/>
        <w:gridCol w:w="1097"/>
      </w:tblGrid>
      <w:tr w:rsidR="00D05549" w:rsidRPr="00D05549" w:rsidTr="00D05549">
        <w:tc>
          <w:tcPr>
            <w:tcW w:w="1575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компетенций</w:t>
            </w:r>
          </w:p>
        </w:tc>
        <w:tc>
          <w:tcPr>
            <w:tcW w:w="7178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D05549" w:rsidRPr="00D05549" w:rsidTr="00D05549">
        <w:tc>
          <w:tcPr>
            <w:tcW w:w="1575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7 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2.1 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Планировать различные виды деятельности и общения детей в течение дня.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различные игры с детьми раннего и дошкольного возраста.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посильный труд и самообслуживание.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общение детей.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Создавать в группе предметно-развивающую среду.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1575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5.5</w:t>
            </w:r>
          </w:p>
        </w:tc>
        <w:tc>
          <w:tcPr>
            <w:tcW w:w="7178" w:type="dxa"/>
            <w:shd w:val="clear" w:color="auto" w:fill="auto"/>
          </w:tcPr>
          <w:p w:rsidR="00D05549" w:rsidRPr="00D05549" w:rsidRDefault="00D05549" w:rsidP="00D05549">
            <w:pPr>
              <w:spacing w:after="215" w:line="23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54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исследовательской и проектной  деятельности в области дошкольного образования.</w:t>
            </w:r>
          </w:p>
        </w:tc>
        <w:tc>
          <w:tcPr>
            <w:tcW w:w="1101" w:type="dxa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комиссии: вид профессиональной деятельности - </w:t>
      </w:r>
      <w:r w:rsidRPr="00D05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 / не освоен.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_________________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</w:t>
      </w: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________________/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D05549" w:rsidRPr="00D05549" w:rsidSect="00D05549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АТТЕСТАЦИОННЫЙ ЛИСТ ПО ПРОИЗВОДСТВЕННОЙ (ПРЕДДИПЛОМНОЙ) ПРАКТИКЕ 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(Ф.И.О. студентки)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курса, группы ДО _____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специальности 44.02.01 «Дошкольное образование» 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успешно прошла </w:t>
      </w:r>
      <w:proofErr w:type="gramStart"/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производственную  практику</w:t>
      </w:r>
      <w:proofErr w:type="gramEnd"/>
      <w:r w:rsidRPr="00D055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ПМ.02 Организация различных видов деятельности и общения детей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объеме   </w:t>
      </w:r>
      <w:r w:rsidR="00967F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_72</w:t>
      </w:r>
      <w:bookmarkStart w:id="0" w:name="_GoBack"/>
      <w:bookmarkEnd w:id="0"/>
      <w:r w:rsidRPr="00D055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 часа</w:t>
      </w: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«___»_____________20__ г. по «___»____________20__ г.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организации _____________________________________________________________________________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7"/>
        <w:gridCol w:w="1586"/>
        <w:gridCol w:w="1774"/>
        <w:gridCol w:w="1061"/>
      </w:tblGrid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руководителя от организации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руководителя по практике от учебного заведения (колледжа)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</w:t>
            </w: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2.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7 </w:t>
            </w:r>
            <w:r w:rsidRPr="00D0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586" w:type="dxa"/>
            <w:shd w:val="clear" w:color="auto" w:fill="auto"/>
          </w:tcPr>
          <w:p w:rsidR="00D05549" w:rsidRPr="00D05549" w:rsidRDefault="00D05549" w:rsidP="00D05549">
            <w:pPr>
              <w:tabs>
                <w:tab w:val="left" w:pos="708"/>
              </w:tabs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2.1 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Планировать различные виды деятельности и общения детей в течение дня.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различные игры с детьми раннего и дошкольного возраста.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посильный труд и самообслуживание.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общение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2.5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2.6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2.7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5.2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Создавать в группе предметно-развивающую среду.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549" w:rsidRPr="00D05549" w:rsidTr="00D05549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5.4</w:t>
            </w:r>
            <w:r w:rsidRPr="00D0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Оформлять педагогические разработки в виде отчетов, рефератов, выступлений.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49" w:rsidRPr="00D05549" w:rsidRDefault="00D05549" w:rsidP="00D0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образовательного учреждения</w:t>
      </w: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______________/ ________________/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5549" w:rsidRPr="00D05549" w:rsidSect="00D05549">
          <w:pgSz w:w="16838" w:h="11906" w:orient="landscape" w:code="9"/>
          <w:pgMar w:top="1134" w:right="1134" w:bottom="1134" w:left="1134" w:header="709" w:footer="709" w:gutter="0"/>
          <w:cols w:space="708"/>
          <w:docGrid w:linePitch="381"/>
        </w:sect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правил трудовой дисциплины</w:t>
      </w: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производственной практики студент обязан подчиняться правилам внутреннего распорядка ДОУ, распоряжениям заведующего и методиста, руководителей практики.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несет ответственность за выполняемую им работу и ее результаты наравне со штатными работниками ДОУ.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обязан соблюдать трудовую дисциплину; полностью выполнять задания, предусмотренные программой психолого-</w:t>
      </w:r>
      <w:proofErr w:type="gramStart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 практики</w:t>
      </w:r>
      <w:proofErr w:type="gramEnd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; тщательно готовиться к проведению занятий  и других видов работ; посещать открытые уроки, методические занятия.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обязан ежедневно затрачивать на все виды деятельности (проведение занятий, посещение занятий, проведение мероприятий, написание документации, помощь ДОУ и др.) не менее 6 часов в день.</w:t>
      </w:r>
    </w:p>
    <w:p w:rsidR="00D05549" w:rsidRPr="00D05549" w:rsidRDefault="00D05549" w:rsidP="00D0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практики студент получает дифференцированную оценку. Для получения положительной </w:t>
      </w:r>
      <w:proofErr w:type="gramStart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необходимо</w:t>
      </w:r>
      <w:proofErr w:type="gramEnd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выполнить программу  практики и своевременно сдать итоговую документацию. Общая оценка </w:t>
      </w:r>
      <w:proofErr w:type="gramStart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студента</w:t>
      </w:r>
      <w:proofErr w:type="gramEnd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выводится в результате обсуждения групповым руководителем, учителем начальных классов, методистом. Утверждается оценка на защите результатов </w:t>
      </w:r>
      <w:proofErr w:type="gramStart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 после</w:t>
      </w:r>
      <w:proofErr w:type="gramEnd"/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документации  руководителем практики. 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Отчетная документация по производственной практике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1.Отчет о прохождении производственной практики. 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Дневник по производственной практике. 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Характеристика-отзыв, заверенная подписью и печатью руководителя дошкольного образовательного учреждения. 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4.Портфолио (педагогическая копилка) с материалами по производственной практике (планы-конспекты, наглядный, раздаточный материал, работы детей, протоколы наблюдений и др.). 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Мультимедийная презентация по результатам производственной практики.</w:t>
      </w:r>
    </w:p>
    <w:p w:rsidR="00D05549" w:rsidRPr="00D05549" w:rsidRDefault="00D05549" w:rsidP="00D0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1D" w:rsidRDefault="00353A1D"/>
    <w:sectPr w:rsidR="00353A1D" w:rsidSect="00D05549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5A2"/>
    <w:multiLevelType w:val="hybridMultilevel"/>
    <w:tmpl w:val="385EFCC6"/>
    <w:lvl w:ilvl="0" w:tplc="2060662C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74D4E"/>
    <w:multiLevelType w:val="singleLevel"/>
    <w:tmpl w:val="E0247DAC"/>
    <w:lvl w:ilvl="0">
      <w:start w:val="1"/>
      <w:numFmt w:val="decimal"/>
      <w:lvlText w:val="%1."/>
      <w:legacy w:legacy="1" w:legacySpace="120" w:legacyIndent="283"/>
      <w:lvlJc w:val="left"/>
      <w:pPr>
        <w:ind w:left="992" w:hanging="283"/>
      </w:pPr>
      <w:rPr>
        <w:rFonts w:cs="Times New Roman"/>
      </w:rPr>
    </w:lvl>
  </w:abstractNum>
  <w:abstractNum w:abstractNumId="2" w15:restartNumberingAfterBreak="0">
    <w:nsid w:val="3421219E"/>
    <w:multiLevelType w:val="hybridMultilevel"/>
    <w:tmpl w:val="9916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F4138C"/>
    <w:multiLevelType w:val="hybridMultilevel"/>
    <w:tmpl w:val="7952CA82"/>
    <w:lvl w:ilvl="0" w:tplc="60F284E8">
      <w:start w:val="7"/>
      <w:numFmt w:val="decimal"/>
      <w:lvlText w:val="%1."/>
      <w:lvlJc w:val="left"/>
      <w:pPr>
        <w:ind w:left="16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" w15:restartNumberingAfterBreak="0">
    <w:nsid w:val="3FF67E22"/>
    <w:multiLevelType w:val="hybridMultilevel"/>
    <w:tmpl w:val="6FD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B712F"/>
    <w:multiLevelType w:val="hybridMultilevel"/>
    <w:tmpl w:val="C310DB76"/>
    <w:lvl w:ilvl="0" w:tplc="817CFD16">
      <w:start w:val="5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6" w15:restartNumberingAfterBreak="0">
    <w:nsid w:val="487A3AB2"/>
    <w:multiLevelType w:val="hybridMultilevel"/>
    <w:tmpl w:val="EDB4C4A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23A43E5"/>
    <w:multiLevelType w:val="hybridMultilevel"/>
    <w:tmpl w:val="9916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064E99"/>
    <w:multiLevelType w:val="hybridMultilevel"/>
    <w:tmpl w:val="0B80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DD"/>
    <w:rsid w:val="00353A1D"/>
    <w:rsid w:val="00967FA5"/>
    <w:rsid w:val="00B675DD"/>
    <w:rsid w:val="00D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8EA0"/>
  <w15:chartTrackingRefBased/>
  <w15:docId w15:val="{81B188DB-06FD-40C8-9DB1-F97611D3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5549"/>
  </w:style>
  <w:style w:type="paragraph" w:customStyle="1" w:styleId="12">
    <w:name w:val="Абзац списка1"/>
    <w:basedOn w:val="a"/>
    <w:rsid w:val="00D055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D05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05549"/>
    <w:rPr>
      <w:b/>
      <w:bCs/>
    </w:rPr>
  </w:style>
  <w:style w:type="paragraph" w:styleId="a5">
    <w:name w:val="Normal (Web)"/>
    <w:basedOn w:val="a"/>
    <w:rsid w:val="00D055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14">
    <w:name w:val="st14"/>
    <w:basedOn w:val="a"/>
    <w:rsid w:val="00D05549"/>
    <w:pPr>
      <w:spacing w:before="100" w:beforeAutospacing="1" w:after="100" w:afterAutospacing="1" w:line="240" w:lineRule="auto"/>
      <w:ind w:left="60" w:right="60"/>
      <w:jc w:val="both"/>
    </w:pPr>
    <w:rPr>
      <w:rFonts w:ascii="Arial" w:eastAsia="Times New Roman" w:hAnsi="Arial" w:cs="Arial"/>
      <w:color w:val="6400A6"/>
      <w:sz w:val="21"/>
      <w:szCs w:val="21"/>
      <w:lang w:eastAsia="ru-RU"/>
    </w:rPr>
  </w:style>
  <w:style w:type="paragraph" w:customStyle="1" w:styleId="st14c">
    <w:name w:val="st14c"/>
    <w:basedOn w:val="a"/>
    <w:rsid w:val="00D055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400A6"/>
      <w:sz w:val="21"/>
      <w:szCs w:val="21"/>
      <w:lang w:eastAsia="ru-RU"/>
    </w:rPr>
  </w:style>
  <w:style w:type="paragraph" w:customStyle="1" w:styleId="drive-viewer-paginated-page-reader-block">
    <w:name w:val="drive-viewer-paginated-page-reader-block"/>
    <w:basedOn w:val="a"/>
    <w:rsid w:val="00D0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0554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554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D0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38</Pages>
  <Words>6730</Words>
  <Characters>38364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Гаинцева</dc:creator>
  <cp:keywords/>
  <dc:description/>
  <cp:lastModifiedBy>Лариса Гаинцева</cp:lastModifiedBy>
  <cp:revision>2</cp:revision>
  <dcterms:created xsi:type="dcterms:W3CDTF">2021-05-31T09:56:00Z</dcterms:created>
  <dcterms:modified xsi:type="dcterms:W3CDTF">2021-05-31T10:12:00Z</dcterms:modified>
</cp:coreProperties>
</file>