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3B" w:rsidRDefault="00FD703B" w:rsidP="00FD703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FD703B">
        <w:rPr>
          <w:rFonts w:ascii="Times New Roman" w:eastAsia="Calibri" w:hAnsi="Times New Roman" w:cs="Times New Roman"/>
          <w:b/>
          <w:sz w:val="28"/>
        </w:rPr>
        <w:t>Методическое обеспечение специальностей, закрепленных за цикловой комиссией</w:t>
      </w:r>
    </w:p>
    <w:p w:rsidR="00FD703B" w:rsidRDefault="00FD703B" w:rsidP="00FD703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</w:rPr>
      </w:pPr>
    </w:p>
    <w:p w:rsidR="00FD703B" w:rsidRPr="00FD703B" w:rsidRDefault="00FD703B" w:rsidP="00F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</w:p>
    <w:p w:rsidR="00F622E0" w:rsidRPr="00F622E0" w:rsidRDefault="00F622E0" w:rsidP="00F622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622E0">
        <w:rPr>
          <w:rFonts w:ascii="Times New Roman" w:hAnsi="Times New Roman" w:cs="Times New Roman"/>
          <w:sz w:val="24"/>
        </w:rPr>
        <w:t>Разработка и реализация программы для сопровождения программного обеспечения и информационных ресурсов, для наладки и обслуживания оборудования отраслевой направленности в производственных, обслуживающих, торговых организациях и административно-управленческих структурах.</w:t>
      </w:r>
    </w:p>
    <w:p w:rsidR="00FD703B" w:rsidRPr="00FD703B" w:rsidRDefault="00FD703B" w:rsidP="00FD703B">
      <w:pPr>
        <w:spacing w:after="0" w:line="240" w:lineRule="auto"/>
        <w:ind w:left="284" w:hanging="284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FD703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</w:p>
    <w:p w:rsidR="00FD703B" w:rsidRPr="00FD703B" w:rsidRDefault="00FD703B" w:rsidP="00FD70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 Улучшить работу цикловой комиссии в связи с уходом преподавателе</w:t>
      </w:r>
      <w:r w:rsidR="00F622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й предметно-цикловой комиссии, </w:t>
      </w:r>
      <w:r w:rsidRPr="00FD703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проводить обучающие семинары для вновь прибывших преподавателей;</w:t>
      </w:r>
    </w:p>
    <w:p w:rsidR="00FD703B" w:rsidRPr="00FD703B" w:rsidRDefault="00FD703B" w:rsidP="00FD70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 Установление тесных контактов с работодателями, имеющими возможность принять студентов 2-3</w:t>
      </w:r>
      <w:r w:rsidR="00F622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курсов по специальности 09.</w:t>
      </w:r>
      <w:r w:rsidR="00D61FE5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02.05 «Прикладная информатика (по </w:t>
      </w:r>
      <w:proofErr w:type="spellStart"/>
      <w:r w:rsidR="00D61FE5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отрослям</w:t>
      </w:r>
      <w:proofErr w:type="spellEnd"/>
      <w:r w:rsidR="00D61FE5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)</w:t>
      </w:r>
      <w:r w:rsidRPr="00FD703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» на учебную, производственную и преддипломную практики;</w:t>
      </w:r>
    </w:p>
    <w:p w:rsidR="00FD703B" w:rsidRPr="00FD703B" w:rsidRDefault="00FD703B" w:rsidP="00FD70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3. Улучшение качественной успеваемости студентов и учащихся 9-х классов, в целях успешной сдачи ОГЭ, ЕГЭ;</w:t>
      </w:r>
    </w:p>
    <w:p w:rsidR="00FD703B" w:rsidRPr="00FD703B" w:rsidRDefault="00FD703B" w:rsidP="00FD70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4. Подготовка методического материала по преподаваемым специальностям.</w:t>
      </w:r>
    </w:p>
    <w:p w:rsidR="00FD703B" w:rsidRPr="00FD703B" w:rsidRDefault="00FD703B" w:rsidP="00FD7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D703B" w:rsidRPr="00FD703B" w:rsidRDefault="00FD703B" w:rsidP="00FD7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Методическое обеспечение дисциплин;</w:t>
      </w:r>
    </w:p>
    <w:p w:rsidR="00FD703B" w:rsidRPr="00FD703B" w:rsidRDefault="00FD703B" w:rsidP="00FD7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Повышение уровня проведения уроков теоретического и практического обучения;</w:t>
      </w:r>
    </w:p>
    <w:p w:rsidR="00FD703B" w:rsidRPr="00FD703B" w:rsidRDefault="00FD703B" w:rsidP="00FD7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Оказание помощи молодым педагогам в разработке рабочих программ, составлении календарно-тематических планов, планов уроков;</w:t>
      </w:r>
    </w:p>
    <w:p w:rsidR="00FD703B" w:rsidRPr="00FD703B" w:rsidRDefault="00FD703B" w:rsidP="00FD7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Внедрение информационных технологий в учебно-воспитательный процесс;</w:t>
      </w:r>
    </w:p>
    <w:p w:rsidR="00FD703B" w:rsidRPr="00FD703B" w:rsidRDefault="00FD703B" w:rsidP="00FD7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Обобщение опыта работы цикловой комиссии;</w:t>
      </w:r>
    </w:p>
    <w:p w:rsidR="00FD703B" w:rsidRPr="00FD703B" w:rsidRDefault="00FD703B" w:rsidP="00FD7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6. Участие в работе по профессиональной ориентации;</w:t>
      </w:r>
    </w:p>
    <w:p w:rsidR="00FD703B" w:rsidRPr="00FD703B" w:rsidRDefault="00FD703B" w:rsidP="00FD7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Организация работы </w:t>
      </w:r>
      <w:r w:rsidR="00D61FE5"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преподавателей,</w:t>
      </w:r>
      <w:r w:rsidRPr="00FD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осуществляющих классное руководство.</w:t>
      </w:r>
    </w:p>
    <w:p w:rsidR="00FD703B" w:rsidRPr="00FD703B" w:rsidRDefault="00FD703B" w:rsidP="00FD703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</w:rPr>
      </w:pPr>
    </w:p>
    <w:p w:rsidR="00481495" w:rsidRDefault="00481495"/>
    <w:sectPr w:rsidR="0048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1491"/>
    <w:multiLevelType w:val="hybridMultilevel"/>
    <w:tmpl w:val="A1D2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2"/>
    <w:rsid w:val="001C4897"/>
    <w:rsid w:val="00481495"/>
    <w:rsid w:val="00562F42"/>
    <w:rsid w:val="00B718D5"/>
    <w:rsid w:val="00D61FE5"/>
    <w:rsid w:val="00F622E0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9B5B2-DC6D-4301-874A-466A1F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admin</cp:lastModifiedBy>
  <cp:revision>2</cp:revision>
  <dcterms:created xsi:type="dcterms:W3CDTF">2017-03-30T09:01:00Z</dcterms:created>
  <dcterms:modified xsi:type="dcterms:W3CDTF">2017-03-30T09:01:00Z</dcterms:modified>
</cp:coreProperties>
</file>